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6F086">
      <w:pPr>
        <w:jc w:val="both"/>
        <w:rPr>
          <w:rFonts w:hint="eastAsia" w:ascii="黑体" w:hAnsi="黑体" w:eastAsia="黑体" w:cs="黑体"/>
          <w:sz w:val="28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6"/>
          <w:szCs w:val="40"/>
          <w:lang w:val="en-US" w:eastAsia="zh-CN"/>
        </w:rPr>
        <w:t>附件</w:t>
      </w:r>
      <w:r>
        <w:rPr>
          <w:rFonts w:hint="eastAsia" w:ascii="黑体" w:hAnsi="黑体" w:eastAsia="黑体" w:cs="黑体"/>
          <w:sz w:val="28"/>
          <w:szCs w:val="32"/>
          <w:lang w:val="en-US" w:eastAsia="zh-CN"/>
        </w:rPr>
        <w:t xml:space="preserve"> </w:t>
      </w:r>
    </w:p>
    <w:p w14:paraId="66C3DB52">
      <w:pPr>
        <w:jc w:val="center"/>
        <w:rPr>
          <w:rFonts w:hint="eastAsia" w:ascii="黑体" w:hAnsi="黑体" w:eastAsia="黑体" w:cs="黑体"/>
          <w:sz w:val="48"/>
          <w:szCs w:val="52"/>
          <w:lang w:val="en-US" w:eastAsia="zh-CN"/>
        </w:rPr>
      </w:pPr>
      <w:r>
        <w:rPr>
          <w:rFonts w:hint="eastAsia" w:ascii="黑体" w:hAnsi="黑体" w:eastAsia="黑体" w:cs="黑体"/>
          <w:sz w:val="48"/>
          <w:szCs w:val="52"/>
          <w:lang w:val="en-US" w:eastAsia="zh-CN"/>
        </w:rPr>
        <w:t>课程安排</w:t>
      </w:r>
    </w:p>
    <w:p w14:paraId="6071E094">
      <w:pPr>
        <w:rPr>
          <w:rFonts w:hint="eastAsia" w:ascii="黑体" w:hAnsi="黑体" w:eastAsia="黑体" w:cs="黑体"/>
          <w:sz w:val="28"/>
          <w:szCs w:val="32"/>
          <w:lang w:val="en-US" w:eastAsia="zh-CN"/>
        </w:rPr>
      </w:pPr>
    </w:p>
    <w:tbl>
      <w:tblPr>
        <w:tblStyle w:val="8"/>
        <w:tblpPr w:leftFromText="180" w:rightFromText="180" w:vertAnchor="text" w:horzAnchor="page" w:tblpX="639" w:tblpY="623"/>
        <w:tblOverlap w:val="never"/>
        <w:tblW w:w="10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907"/>
        <w:gridCol w:w="908"/>
        <w:gridCol w:w="907"/>
        <w:gridCol w:w="908"/>
        <w:gridCol w:w="907"/>
        <w:gridCol w:w="908"/>
        <w:gridCol w:w="907"/>
        <w:gridCol w:w="908"/>
        <w:gridCol w:w="453"/>
        <w:gridCol w:w="454"/>
        <w:gridCol w:w="908"/>
      </w:tblGrid>
      <w:tr w14:paraId="451B2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vAlign w:val="center"/>
          </w:tcPr>
          <w:p w14:paraId="3FE46D96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1A13FCC8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32"/>
                <w:vertAlign w:val="baseline"/>
                <w:lang w:val="en-US" w:eastAsia="zh-CN"/>
              </w:rPr>
              <w:t>7月5日</w:t>
            </w:r>
          </w:p>
        </w:tc>
        <w:tc>
          <w:tcPr>
            <w:tcW w:w="1815" w:type="dxa"/>
            <w:gridSpan w:val="2"/>
            <w:vAlign w:val="center"/>
          </w:tcPr>
          <w:p w14:paraId="79D8C7AA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32"/>
                <w:vertAlign w:val="baseline"/>
                <w:lang w:val="en-US" w:eastAsia="zh-CN"/>
              </w:rPr>
              <w:t>7月6日</w:t>
            </w:r>
          </w:p>
        </w:tc>
        <w:tc>
          <w:tcPr>
            <w:tcW w:w="1815" w:type="dxa"/>
            <w:gridSpan w:val="2"/>
            <w:vAlign w:val="center"/>
          </w:tcPr>
          <w:p w14:paraId="2A3A4425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32"/>
                <w:vertAlign w:val="baseline"/>
                <w:lang w:val="en-US" w:eastAsia="zh-CN"/>
              </w:rPr>
              <w:t>7月7日</w:t>
            </w:r>
          </w:p>
        </w:tc>
        <w:tc>
          <w:tcPr>
            <w:tcW w:w="1815" w:type="dxa"/>
            <w:gridSpan w:val="2"/>
            <w:vAlign w:val="center"/>
          </w:tcPr>
          <w:p w14:paraId="32498936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32"/>
                <w:vertAlign w:val="baseline"/>
                <w:lang w:val="en-US" w:eastAsia="zh-CN"/>
              </w:rPr>
              <w:t>7月8日</w:t>
            </w:r>
          </w:p>
        </w:tc>
        <w:tc>
          <w:tcPr>
            <w:tcW w:w="1815" w:type="dxa"/>
            <w:gridSpan w:val="3"/>
            <w:vAlign w:val="center"/>
          </w:tcPr>
          <w:p w14:paraId="199CCEE0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32"/>
                <w:vertAlign w:val="baseline"/>
                <w:lang w:val="en-US" w:eastAsia="zh-CN"/>
              </w:rPr>
              <w:t>7月9日</w:t>
            </w:r>
          </w:p>
        </w:tc>
      </w:tr>
      <w:tr w14:paraId="04ABB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vAlign w:val="center"/>
          </w:tcPr>
          <w:p w14:paraId="41EBE765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课程</w:t>
            </w:r>
          </w:p>
        </w:tc>
        <w:tc>
          <w:tcPr>
            <w:tcW w:w="907" w:type="dxa"/>
            <w:vAlign w:val="center"/>
          </w:tcPr>
          <w:p w14:paraId="65EB4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冻1</w:t>
            </w:r>
          </w:p>
        </w:tc>
        <w:tc>
          <w:tcPr>
            <w:tcW w:w="908" w:type="dxa"/>
            <w:vAlign w:val="center"/>
          </w:tcPr>
          <w:p w14:paraId="37941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冻2</w:t>
            </w:r>
          </w:p>
        </w:tc>
        <w:tc>
          <w:tcPr>
            <w:tcW w:w="907" w:type="dxa"/>
            <w:vAlign w:val="center"/>
          </w:tcPr>
          <w:p w14:paraId="6E642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注1</w:t>
            </w:r>
          </w:p>
        </w:tc>
        <w:tc>
          <w:tcPr>
            <w:tcW w:w="908" w:type="dxa"/>
            <w:vAlign w:val="center"/>
          </w:tcPr>
          <w:p w14:paraId="557A3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注2</w:t>
            </w:r>
          </w:p>
        </w:tc>
        <w:tc>
          <w:tcPr>
            <w:tcW w:w="907" w:type="dxa"/>
            <w:vAlign w:val="center"/>
          </w:tcPr>
          <w:p w14:paraId="0F6D6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固1</w:t>
            </w:r>
          </w:p>
        </w:tc>
        <w:tc>
          <w:tcPr>
            <w:tcW w:w="908" w:type="dxa"/>
            <w:vAlign w:val="center"/>
          </w:tcPr>
          <w:p w14:paraId="46751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固2</w:t>
            </w:r>
          </w:p>
        </w:tc>
        <w:tc>
          <w:tcPr>
            <w:tcW w:w="907" w:type="dxa"/>
            <w:vAlign w:val="center"/>
          </w:tcPr>
          <w:p w14:paraId="3071B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生1</w:t>
            </w:r>
          </w:p>
        </w:tc>
        <w:tc>
          <w:tcPr>
            <w:tcW w:w="908" w:type="dxa"/>
            <w:vAlign w:val="center"/>
          </w:tcPr>
          <w:p w14:paraId="0B9C2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生2</w:t>
            </w:r>
          </w:p>
        </w:tc>
        <w:tc>
          <w:tcPr>
            <w:tcW w:w="453" w:type="dxa"/>
            <w:vAlign w:val="center"/>
          </w:tcPr>
          <w:p w14:paraId="526CE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</w:t>
            </w:r>
          </w:p>
        </w:tc>
        <w:tc>
          <w:tcPr>
            <w:tcW w:w="454" w:type="dxa"/>
            <w:vAlign w:val="center"/>
          </w:tcPr>
          <w:p w14:paraId="59C4B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合成</w:t>
            </w:r>
          </w:p>
        </w:tc>
        <w:tc>
          <w:tcPr>
            <w:tcW w:w="908" w:type="dxa"/>
            <w:vAlign w:val="center"/>
          </w:tcPr>
          <w:p w14:paraId="2E9D9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</w:t>
            </w:r>
          </w:p>
        </w:tc>
      </w:tr>
      <w:tr w14:paraId="59AA4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425" w:type="dxa"/>
            <w:vAlign w:val="center"/>
          </w:tcPr>
          <w:p w14:paraId="057BE45A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学时</w:t>
            </w:r>
          </w:p>
        </w:tc>
        <w:tc>
          <w:tcPr>
            <w:tcW w:w="907" w:type="dxa"/>
            <w:vAlign w:val="center"/>
          </w:tcPr>
          <w:p w14:paraId="030335ED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908" w:type="dxa"/>
            <w:vAlign w:val="center"/>
          </w:tcPr>
          <w:p w14:paraId="52C2624C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907" w:type="dxa"/>
            <w:vAlign w:val="center"/>
          </w:tcPr>
          <w:p w14:paraId="1548E298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908" w:type="dxa"/>
            <w:vAlign w:val="center"/>
          </w:tcPr>
          <w:p w14:paraId="1822B450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907" w:type="dxa"/>
            <w:vAlign w:val="center"/>
          </w:tcPr>
          <w:p w14:paraId="11640A34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908" w:type="dxa"/>
            <w:vAlign w:val="center"/>
          </w:tcPr>
          <w:p w14:paraId="1F383F13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907" w:type="dxa"/>
            <w:vAlign w:val="center"/>
          </w:tcPr>
          <w:p w14:paraId="5C84BD72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908" w:type="dxa"/>
            <w:vAlign w:val="center"/>
          </w:tcPr>
          <w:p w14:paraId="78FFB8C5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453" w:type="dxa"/>
            <w:vAlign w:val="center"/>
          </w:tcPr>
          <w:p w14:paraId="036C7E1D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454" w:type="dxa"/>
            <w:vAlign w:val="center"/>
          </w:tcPr>
          <w:p w14:paraId="323C642F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908" w:type="dxa"/>
            <w:vAlign w:val="center"/>
          </w:tcPr>
          <w:p w14:paraId="0E3AF46D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</w:tr>
      <w:tr w14:paraId="33D81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0" w:type="dxa"/>
            <w:gridSpan w:val="12"/>
            <w:vAlign w:val="center"/>
          </w:tcPr>
          <w:p w14:paraId="6C684D79">
            <w:pPr>
              <w:jc w:val="left"/>
              <w:rPr>
                <w:rFonts w:hint="eastAsia" w:ascii="宋体" w:hAnsi="宋体" w:eastAsia="宋体" w:cs="宋体"/>
                <w:sz w:val="28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2"/>
                <w:lang w:val="en-US" w:eastAsia="zh-CN"/>
              </w:rPr>
              <w:t>1.注射剂车间实训实训—注射剂1（配液、灭菌）（简称注1）；注射剂车间实训实训—注射剂2（洗灌封）（简称注2）</w:t>
            </w:r>
          </w:p>
        </w:tc>
      </w:tr>
      <w:tr w14:paraId="6712B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0" w:type="dxa"/>
            <w:gridSpan w:val="12"/>
            <w:vAlign w:val="center"/>
          </w:tcPr>
          <w:p w14:paraId="19248E67">
            <w:pPr>
              <w:jc w:val="left"/>
              <w:rPr>
                <w:rFonts w:hint="eastAsia" w:ascii="宋体" w:hAnsi="宋体" w:eastAsia="宋体" w:cs="宋体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2"/>
                <w:vertAlign w:val="baseli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固体制剂车间实训—固体1（制粒）（简称固1）；固体制剂车间实训—固体2（压片、胶囊填充铝塑包装）（简称固2）</w:t>
            </w:r>
          </w:p>
        </w:tc>
      </w:tr>
      <w:tr w14:paraId="073CE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0" w:type="dxa"/>
            <w:gridSpan w:val="12"/>
            <w:vAlign w:val="center"/>
          </w:tcPr>
          <w:p w14:paraId="126950DC">
            <w:pPr>
              <w:jc w:val="left"/>
              <w:rPr>
                <w:rFonts w:hint="eastAsia" w:ascii="宋体" w:hAnsi="宋体" w:eastAsia="宋体" w:cs="宋体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28"/>
                <w:szCs w:val="32"/>
                <w:lang w:val="en-US" w:eastAsia="zh-CN"/>
              </w:rPr>
              <w:t>冻干粉针车间实训—冻1（洗灌封）（简称冻1）；冻干粉针车间实训—冻2（冻干机）（简称冻2）</w:t>
            </w:r>
          </w:p>
        </w:tc>
      </w:tr>
      <w:tr w14:paraId="263B1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0" w:type="dxa"/>
            <w:gridSpan w:val="12"/>
            <w:vAlign w:val="center"/>
          </w:tcPr>
          <w:p w14:paraId="445E9DDB">
            <w:pPr>
              <w:jc w:val="left"/>
              <w:rPr>
                <w:rFonts w:hint="eastAsia" w:ascii="宋体" w:hAnsi="宋体" w:eastAsia="宋体" w:cs="宋体"/>
                <w:sz w:val="28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2"/>
                <w:lang w:val="en-US" w:eastAsia="zh-CN"/>
              </w:rPr>
              <w:t>4.生物制药车间实训—生1（种子、发酵）（简称生1）；.生物制药车间实训—生2（提取、生化）（简称生2）</w:t>
            </w:r>
          </w:p>
        </w:tc>
      </w:tr>
      <w:tr w14:paraId="5E47F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0" w:type="dxa"/>
            <w:gridSpan w:val="12"/>
            <w:vAlign w:val="center"/>
          </w:tcPr>
          <w:p w14:paraId="2F4A523B">
            <w:pPr>
              <w:jc w:val="left"/>
              <w:rPr>
                <w:rFonts w:hint="eastAsia" w:ascii="宋体" w:hAnsi="宋体" w:eastAsia="宋体" w:cs="宋体"/>
                <w:sz w:val="28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2"/>
                <w:lang w:val="en-US" w:eastAsia="zh-CN"/>
              </w:rPr>
              <w:t>5.中药提取车间实训（简称中药）</w:t>
            </w:r>
          </w:p>
        </w:tc>
      </w:tr>
      <w:tr w14:paraId="44358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0" w:type="dxa"/>
            <w:gridSpan w:val="12"/>
            <w:vAlign w:val="center"/>
          </w:tcPr>
          <w:p w14:paraId="74D2021D">
            <w:pPr>
              <w:jc w:val="left"/>
              <w:rPr>
                <w:rFonts w:hint="eastAsia" w:ascii="宋体" w:hAnsi="宋体" w:eastAsia="宋体" w:cs="宋体"/>
                <w:sz w:val="28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2"/>
                <w:lang w:val="en-US" w:eastAsia="zh-CN"/>
              </w:rPr>
              <w:t>6.药物合成车间实训（简称合成）</w:t>
            </w:r>
          </w:p>
        </w:tc>
      </w:tr>
      <w:tr w14:paraId="32B13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0" w:type="dxa"/>
            <w:gridSpan w:val="12"/>
            <w:vAlign w:val="center"/>
          </w:tcPr>
          <w:p w14:paraId="19EE952D">
            <w:pPr>
              <w:jc w:val="left"/>
              <w:rPr>
                <w:rFonts w:hint="eastAsia" w:ascii="宋体" w:hAnsi="宋体" w:eastAsia="宋体" w:cs="宋体"/>
                <w:sz w:val="28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2"/>
                <w:lang w:val="en-US" w:eastAsia="zh-CN"/>
              </w:rPr>
              <w:t>7.公用工程车间实训—制药用水系统、空气净化、压缩空气（简称公）</w:t>
            </w:r>
          </w:p>
        </w:tc>
      </w:tr>
    </w:tbl>
    <w:p w14:paraId="4157234D">
      <w:pPr>
        <w:ind w:firstLine="420"/>
        <w:jc w:val="center"/>
        <w:rPr>
          <w:rFonts w:hint="eastAsia" w:ascii="黑体" w:hAnsi="黑体" w:eastAsia="黑体" w:cs="黑体"/>
          <w:sz w:val="28"/>
          <w:szCs w:val="32"/>
          <w:lang w:val="en-US" w:eastAsia="zh-CN"/>
        </w:rPr>
      </w:pPr>
    </w:p>
    <w:sectPr>
      <w:headerReference r:id="rId3" w:type="default"/>
      <w:pgSz w:w="11906" w:h="16838"/>
      <w:pgMar w:top="1134" w:right="1134" w:bottom="1134" w:left="1134" w:header="851" w:footer="851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A771A1">
    <w:pPr>
      <w:pStyle w:val="6"/>
      <w:pBdr>
        <w:bottom w:val="none" w:color="auto" w:sz="0" w:space="0"/>
      </w:pBdr>
      <w:spacing w:before="120"/>
      <w:ind w:firstLine="360"/>
      <w:jc w:val="both"/>
    </w:pPr>
  </w:p>
  <w:p w14:paraId="4700B998">
    <w:pPr>
      <w:pStyle w:val="6"/>
      <w:pBdr>
        <w:bottom w:val="none" w:color="auto" w:sz="0" w:space="0"/>
      </w:pBdr>
      <w:spacing w:before="12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BlODc1OWU4NmRkZTE5NTBjNzk0ZjlmYTIxZmIwMjgifQ=="/>
  </w:docVars>
  <w:rsids>
    <w:rsidRoot w:val="00FA73BC"/>
    <w:rsid w:val="00005DFD"/>
    <w:rsid w:val="000202EE"/>
    <w:rsid w:val="000576C4"/>
    <w:rsid w:val="00071B74"/>
    <w:rsid w:val="00072437"/>
    <w:rsid w:val="000733A3"/>
    <w:rsid w:val="00087EB6"/>
    <w:rsid w:val="00090274"/>
    <w:rsid w:val="000D4144"/>
    <w:rsid w:val="000D509A"/>
    <w:rsid w:val="00122739"/>
    <w:rsid w:val="0016315B"/>
    <w:rsid w:val="00167AEB"/>
    <w:rsid w:val="00182192"/>
    <w:rsid w:val="001944D1"/>
    <w:rsid w:val="001A491C"/>
    <w:rsid w:val="001B1CCF"/>
    <w:rsid w:val="001B6B22"/>
    <w:rsid w:val="001C3413"/>
    <w:rsid w:val="001C3880"/>
    <w:rsid w:val="001F01CC"/>
    <w:rsid w:val="001F085E"/>
    <w:rsid w:val="0020374C"/>
    <w:rsid w:val="0022080F"/>
    <w:rsid w:val="0022497F"/>
    <w:rsid w:val="00244157"/>
    <w:rsid w:val="002C06E8"/>
    <w:rsid w:val="002C2FE5"/>
    <w:rsid w:val="002E1C31"/>
    <w:rsid w:val="0031042E"/>
    <w:rsid w:val="00332043"/>
    <w:rsid w:val="003349DE"/>
    <w:rsid w:val="003405CF"/>
    <w:rsid w:val="00343915"/>
    <w:rsid w:val="0034504F"/>
    <w:rsid w:val="00353614"/>
    <w:rsid w:val="003961EF"/>
    <w:rsid w:val="003B1131"/>
    <w:rsid w:val="003C729A"/>
    <w:rsid w:val="003D76D9"/>
    <w:rsid w:val="003E202A"/>
    <w:rsid w:val="00401958"/>
    <w:rsid w:val="00402338"/>
    <w:rsid w:val="00455CD9"/>
    <w:rsid w:val="004629BE"/>
    <w:rsid w:val="00463E69"/>
    <w:rsid w:val="0046761F"/>
    <w:rsid w:val="00472C7B"/>
    <w:rsid w:val="004B7B59"/>
    <w:rsid w:val="004D6186"/>
    <w:rsid w:val="004E0E28"/>
    <w:rsid w:val="005006EA"/>
    <w:rsid w:val="005232D5"/>
    <w:rsid w:val="00561B8B"/>
    <w:rsid w:val="00567846"/>
    <w:rsid w:val="0057221F"/>
    <w:rsid w:val="005951E6"/>
    <w:rsid w:val="005D4194"/>
    <w:rsid w:val="005E1B41"/>
    <w:rsid w:val="005E2F5E"/>
    <w:rsid w:val="005F33DB"/>
    <w:rsid w:val="00613BB6"/>
    <w:rsid w:val="00642E8D"/>
    <w:rsid w:val="0064387D"/>
    <w:rsid w:val="00643DC0"/>
    <w:rsid w:val="00661120"/>
    <w:rsid w:val="00662B10"/>
    <w:rsid w:val="00663CFE"/>
    <w:rsid w:val="006A7EFC"/>
    <w:rsid w:val="006B11A8"/>
    <w:rsid w:val="006B4BDF"/>
    <w:rsid w:val="006B5562"/>
    <w:rsid w:val="006C5D8C"/>
    <w:rsid w:val="006C6E54"/>
    <w:rsid w:val="006C7471"/>
    <w:rsid w:val="00702209"/>
    <w:rsid w:val="00702F25"/>
    <w:rsid w:val="007042B2"/>
    <w:rsid w:val="00712FD1"/>
    <w:rsid w:val="00721093"/>
    <w:rsid w:val="0074040A"/>
    <w:rsid w:val="0075170D"/>
    <w:rsid w:val="00757C80"/>
    <w:rsid w:val="00770838"/>
    <w:rsid w:val="007B4B85"/>
    <w:rsid w:val="007B7D9E"/>
    <w:rsid w:val="007D5BA2"/>
    <w:rsid w:val="007E3374"/>
    <w:rsid w:val="007E54BE"/>
    <w:rsid w:val="007E7FDD"/>
    <w:rsid w:val="007F1617"/>
    <w:rsid w:val="008036C4"/>
    <w:rsid w:val="008207FA"/>
    <w:rsid w:val="00821670"/>
    <w:rsid w:val="00825C33"/>
    <w:rsid w:val="00852A5A"/>
    <w:rsid w:val="00857F3C"/>
    <w:rsid w:val="00873A79"/>
    <w:rsid w:val="00880385"/>
    <w:rsid w:val="00895773"/>
    <w:rsid w:val="008A5730"/>
    <w:rsid w:val="008A7121"/>
    <w:rsid w:val="008D449F"/>
    <w:rsid w:val="008E3061"/>
    <w:rsid w:val="00904F38"/>
    <w:rsid w:val="009072FA"/>
    <w:rsid w:val="00907CF8"/>
    <w:rsid w:val="0094276A"/>
    <w:rsid w:val="00952094"/>
    <w:rsid w:val="00956E50"/>
    <w:rsid w:val="00966296"/>
    <w:rsid w:val="00970344"/>
    <w:rsid w:val="00973774"/>
    <w:rsid w:val="009756C6"/>
    <w:rsid w:val="009764A1"/>
    <w:rsid w:val="0097679A"/>
    <w:rsid w:val="009B421B"/>
    <w:rsid w:val="009B4A9F"/>
    <w:rsid w:val="009D1A61"/>
    <w:rsid w:val="009D6766"/>
    <w:rsid w:val="00A01EB6"/>
    <w:rsid w:val="00A072C1"/>
    <w:rsid w:val="00A072D3"/>
    <w:rsid w:val="00A2380E"/>
    <w:rsid w:val="00A425E2"/>
    <w:rsid w:val="00A55327"/>
    <w:rsid w:val="00A87569"/>
    <w:rsid w:val="00AA432A"/>
    <w:rsid w:val="00AB2001"/>
    <w:rsid w:val="00AB2BDC"/>
    <w:rsid w:val="00AC29F2"/>
    <w:rsid w:val="00AC44AA"/>
    <w:rsid w:val="00AD1EC8"/>
    <w:rsid w:val="00AD5CB3"/>
    <w:rsid w:val="00AE27EC"/>
    <w:rsid w:val="00AF1B59"/>
    <w:rsid w:val="00B01F2E"/>
    <w:rsid w:val="00B06556"/>
    <w:rsid w:val="00B14F55"/>
    <w:rsid w:val="00B52D06"/>
    <w:rsid w:val="00B65F04"/>
    <w:rsid w:val="00B94E00"/>
    <w:rsid w:val="00BA14BD"/>
    <w:rsid w:val="00BA3A2D"/>
    <w:rsid w:val="00BA4C2B"/>
    <w:rsid w:val="00BB692B"/>
    <w:rsid w:val="00BB6D55"/>
    <w:rsid w:val="00BD0344"/>
    <w:rsid w:val="00BD7DDA"/>
    <w:rsid w:val="00BF5919"/>
    <w:rsid w:val="00C1164F"/>
    <w:rsid w:val="00C17800"/>
    <w:rsid w:val="00C21F16"/>
    <w:rsid w:val="00C44ACA"/>
    <w:rsid w:val="00C61FC5"/>
    <w:rsid w:val="00CA4375"/>
    <w:rsid w:val="00CA6203"/>
    <w:rsid w:val="00CB6233"/>
    <w:rsid w:val="00CC0F0A"/>
    <w:rsid w:val="00CC5E20"/>
    <w:rsid w:val="00CF3F4C"/>
    <w:rsid w:val="00D0275E"/>
    <w:rsid w:val="00D04CCB"/>
    <w:rsid w:val="00D059AB"/>
    <w:rsid w:val="00D10D66"/>
    <w:rsid w:val="00D40C48"/>
    <w:rsid w:val="00D46B93"/>
    <w:rsid w:val="00D521EC"/>
    <w:rsid w:val="00D86762"/>
    <w:rsid w:val="00DA39EE"/>
    <w:rsid w:val="00DA5DC7"/>
    <w:rsid w:val="00DA6E98"/>
    <w:rsid w:val="00DD6009"/>
    <w:rsid w:val="00DD7BD9"/>
    <w:rsid w:val="00DE4EC9"/>
    <w:rsid w:val="00DF7303"/>
    <w:rsid w:val="00E17C6D"/>
    <w:rsid w:val="00E35C50"/>
    <w:rsid w:val="00E40D72"/>
    <w:rsid w:val="00E55B1F"/>
    <w:rsid w:val="00E8444E"/>
    <w:rsid w:val="00E9069A"/>
    <w:rsid w:val="00EA0960"/>
    <w:rsid w:val="00EA300C"/>
    <w:rsid w:val="00EC0B2F"/>
    <w:rsid w:val="00F05D3E"/>
    <w:rsid w:val="00F31F66"/>
    <w:rsid w:val="00F37755"/>
    <w:rsid w:val="00F410F6"/>
    <w:rsid w:val="00F60873"/>
    <w:rsid w:val="00F62A2F"/>
    <w:rsid w:val="00F67DC9"/>
    <w:rsid w:val="00F712C1"/>
    <w:rsid w:val="00F9105F"/>
    <w:rsid w:val="00F9575A"/>
    <w:rsid w:val="00FA73BC"/>
    <w:rsid w:val="00FD78D5"/>
    <w:rsid w:val="00FE5899"/>
    <w:rsid w:val="010C6C8C"/>
    <w:rsid w:val="01273DEA"/>
    <w:rsid w:val="02001F04"/>
    <w:rsid w:val="02194795"/>
    <w:rsid w:val="03A37920"/>
    <w:rsid w:val="07834035"/>
    <w:rsid w:val="08DB4788"/>
    <w:rsid w:val="0AEB20FB"/>
    <w:rsid w:val="0CD81D4E"/>
    <w:rsid w:val="0D211941"/>
    <w:rsid w:val="10932D29"/>
    <w:rsid w:val="1431576E"/>
    <w:rsid w:val="14BC34DE"/>
    <w:rsid w:val="15476752"/>
    <w:rsid w:val="16D3137E"/>
    <w:rsid w:val="18B55931"/>
    <w:rsid w:val="1BD139ED"/>
    <w:rsid w:val="1C777D35"/>
    <w:rsid w:val="1E922094"/>
    <w:rsid w:val="1F790F70"/>
    <w:rsid w:val="23CB7966"/>
    <w:rsid w:val="24B66837"/>
    <w:rsid w:val="24E045D3"/>
    <w:rsid w:val="2BAD75FF"/>
    <w:rsid w:val="2C964332"/>
    <w:rsid w:val="312D5429"/>
    <w:rsid w:val="31A60653"/>
    <w:rsid w:val="31BB0094"/>
    <w:rsid w:val="39D73658"/>
    <w:rsid w:val="3CB603C6"/>
    <w:rsid w:val="3D1B7B06"/>
    <w:rsid w:val="3D516A0D"/>
    <w:rsid w:val="3FE830F9"/>
    <w:rsid w:val="3FF06C9A"/>
    <w:rsid w:val="3FF16E35"/>
    <w:rsid w:val="428F34B5"/>
    <w:rsid w:val="43285B31"/>
    <w:rsid w:val="43520E2A"/>
    <w:rsid w:val="47810A5A"/>
    <w:rsid w:val="48540B4E"/>
    <w:rsid w:val="490E64BE"/>
    <w:rsid w:val="493F0061"/>
    <w:rsid w:val="4ADD62DF"/>
    <w:rsid w:val="4CB45CD4"/>
    <w:rsid w:val="4CBD0D73"/>
    <w:rsid w:val="4CC379DA"/>
    <w:rsid w:val="4DAF2C3A"/>
    <w:rsid w:val="4F045FAF"/>
    <w:rsid w:val="4F2B528A"/>
    <w:rsid w:val="4F43555E"/>
    <w:rsid w:val="4FC435C9"/>
    <w:rsid w:val="4FEF2508"/>
    <w:rsid w:val="519935F2"/>
    <w:rsid w:val="53F876FC"/>
    <w:rsid w:val="540B1C22"/>
    <w:rsid w:val="5412104D"/>
    <w:rsid w:val="552B48F9"/>
    <w:rsid w:val="556F3D31"/>
    <w:rsid w:val="56073969"/>
    <w:rsid w:val="574E768F"/>
    <w:rsid w:val="575233A7"/>
    <w:rsid w:val="578422CF"/>
    <w:rsid w:val="57A53DB8"/>
    <w:rsid w:val="59D37EF5"/>
    <w:rsid w:val="5B663C22"/>
    <w:rsid w:val="5C2A06AC"/>
    <w:rsid w:val="5DC6175E"/>
    <w:rsid w:val="62C670CE"/>
    <w:rsid w:val="63BA3E13"/>
    <w:rsid w:val="6453606A"/>
    <w:rsid w:val="6526047B"/>
    <w:rsid w:val="66401AEA"/>
    <w:rsid w:val="66657EEE"/>
    <w:rsid w:val="69E10FC1"/>
    <w:rsid w:val="6A8071FF"/>
    <w:rsid w:val="6C032FF8"/>
    <w:rsid w:val="6D9D2391"/>
    <w:rsid w:val="6DD47628"/>
    <w:rsid w:val="71E962F5"/>
    <w:rsid w:val="73E46372"/>
    <w:rsid w:val="74C24D45"/>
    <w:rsid w:val="76667868"/>
    <w:rsid w:val="768C0392"/>
    <w:rsid w:val="77EA28C4"/>
    <w:rsid w:val="78160AC2"/>
    <w:rsid w:val="79190CC4"/>
    <w:rsid w:val="7AFD5623"/>
    <w:rsid w:val="7BC17757"/>
    <w:rsid w:val="7C173F19"/>
    <w:rsid w:val="7D883202"/>
    <w:rsid w:val="7EB5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4"/>
      <w:szCs w:val="34"/>
      <w:lang w:val="en-US" w:eastAsia="en-US" w:bidi="ar-SA"/>
    </w:rPr>
  </w:style>
  <w:style w:type="paragraph" w:styleId="4">
    <w:name w:val="Balloon Text"/>
    <w:basedOn w:val="1"/>
    <w:link w:val="15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59"/>
    <w:rPr>
      <w:rFonts w:asciiTheme="minorHAnsi" w:hAnsiTheme="minorHAnsi" w:eastAsiaTheme="minorEastAsia" w:cstheme="minorBidi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9">
    <w:name w:val="Light Grid Accent 5"/>
    <w:basedOn w:val="7"/>
    <w:autoRedefine/>
    <w:qFormat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10">
    <w:name w:val="Light Grid Accent 6"/>
    <w:basedOn w:val="7"/>
    <w:autoRedefine/>
    <w:qFormat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11">
    <w:name w:val="Medium Shading 1 Accent 5"/>
    <w:basedOn w:val="7"/>
    <w:autoRedefine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13">
    <w:name w:val="Hyperlink"/>
    <w:basedOn w:val="12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customStyle="1" w:styleId="14">
    <w:name w:val="浅色网格 - 着色 11"/>
    <w:basedOn w:val="7"/>
    <w:autoRedefine/>
    <w:qFormat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character" w:customStyle="1" w:styleId="15">
    <w:name w:val="批注框文本 Char"/>
    <w:basedOn w:val="12"/>
    <w:link w:val="4"/>
    <w:autoRedefine/>
    <w:semiHidden/>
    <w:qFormat/>
    <w:uiPriority w:val="99"/>
    <w:rPr>
      <w:sz w:val="18"/>
      <w:szCs w:val="18"/>
    </w:rPr>
  </w:style>
  <w:style w:type="character" w:customStyle="1" w:styleId="16">
    <w:name w:val="页眉 Char"/>
    <w:basedOn w:val="12"/>
    <w:link w:val="6"/>
    <w:autoRedefine/>
    <w:qFormat/>
    <w:uiPriority w:val="99"/>
    <w:rPr>
      <w:sz w:val="18"/>
      <w:szCs w:val="18"/>
    </w:rPr>
  </w:style>
  <w:style w:type="character" w:customStyle="1" w:styleId="17">
    <w:name w:val="页脚 Char"/>
    <w:basedOn w:val="12"/>
    <w:link w:val="5"/>
    <w:autoRedefine/>
    <w:qFormat/>
    <w:uiPriority w:val="99"/>
    <w:rPr>
      <w:sz w:val="18"/>
      <w:szCs w:val="18"/>
    </w:rPr>
  </w:style>
  <w:style w:type="paragraph" w:customStyle="1" w:styleId="18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  <w:style w:type="paragraph" w:styleId="19">
    <w:name w:val="List Paragraph"/>
    <w:basedOn w:val="1"/>
    <w:autoRedefine/>
    <w:qFormat/>
    <w:uiPriority w:val="34"/>
    <w:pPr>
      <w:spacing w:line="400" w:lineRule="exact"/>
      <w:ind w:firstLine="240" w:firstLineChars="100"/>
    </w:pPr>
    <w:rPr>
      <w:rFonts w:asciiTheme="minorEastAsia" w:hAnsiTheme="minorEastAsia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A5E5E2F-EA95-4A40-A434-83A871CD73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817</Words>
  <Characters>873</Characters>
  <Lines>33</Lines>
  <Paragraphs>9</Paragraphs>
  <TotalTime>4</TotalTime>
  <ScaleCrop>false</ScaleCrop>
  <LinksUpToDate>false</LinksUpToDate>
  <CharactersWithSpaces>927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2024-05-15T06:42:00Z</dcterms:created>
  <dc:creator>xb21cn</dc:creator>
  <cp:lastModifiedBy>翠</cp:lastModifiedBy>
  <cp:lastPrinted>2021-09-02T02:35:00Z</cp:lastPrinted>
  <dcterms:modified xsi:type="dcterms:W3CDTF">2024-07-15T15:22:04Z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FE0E0A1C62A94CF886344CF30F6F4558_13</vt:lpwstr>
  </property>
</Properties>
</file>